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7BE1BFE4" w:rsidR="004224B8" w:rsidRPr="00490F47" w:rsidRDefault="00490F47" w:rsidP="0078504F">
      <w:pPr>
        <w:pStyle w:val="Titolo1"/>
        <w:spacing w:before="0" w:after="120"/>
        <w:jc w:val="center"/>
        <w:rPr>
          <w:i/>
          <w:sz w:val="26"/>
          <w:szCs w:val="26"/>
        </w:rPr>
      </w:pPr>
      <w:r w:rsidRPr="00490F47">
        <w:rPr>
          <w:sz w:val="26"/>
          <w:szCs w:val="26"/>
        </w:rPr>
        <w:t>Andate in tutto il mondo e proclamate il Vangelo a ogni creatura</w:t>
      </w:r>
    </w:p>
    <w:p w14:paraId="303144AF" w14:textId="5C83EAB3" w:rsidR="00F9717E" w:rsidRDefault="00F9717E" w:rsidP="003B07E7">
      <w:pPr>
        <w:spacing w:after="120"/>
        <w:jc w:val="both"/>
        <w:rPr>
          <w:rFonts w:ascii="Arial" w:hAnsi="Arial"/>
          <w:iCs/>
        </w:rPr>
      </w:pPr>
      <w:r>
        <w:rPr>
          <w:rFonts w:ascii="Arial" w:hAnsi="Arial"/>
          <w:iCs/>
        </w:rPr>
        <w:t xml:space="preserve">Tutta la Parola </w:t>
      </w:r>
      <w:r w:rsidR="00C95A32">
        <w:rPr>
          <w:rFonts w:ascii="Arial" w:hAnsi="Arial"/>
          <w:iCs/>
        </w:rPr>
        <w:t xml:space="preserve">della Scrittura </w:t>
      </w:r>
      <w:r>
        <w:rPr>
          <w:rFonts w:ascii="Arial" w:hAnsi="Arial"/>
          <w:iCs/>
        </w:rPr>
        <w:t xml:space="preserve">è annuncio delle vie stabilite fin dall’eternità dal Signore </w:t>
      </w:r>
      <w:r w:rsidR="00C95A32">
        <w:rPr>
          <w:rFonts w:ascii="Arial" w:hAnsi="Arial"/>
          <w:iCs/>
        </w:rPr>
        <w:t xml:space="preserve">nostro Dio </w:t>
      </w:r>
      <w:r>
        <w:rPr>
          <w:rFonts w:ascii="Arial" w:hAnsi="Arial"/>
          <w:iCs/>
        </w:rPr>
        <w:t xml:space="preserve">perché ogni uomo possa liberarsi dalla morte, tornare in vita e raggiungere l’eredita eterna promessa a quanti obbediscono al </w:t>
      </w:r>
      <w:r w:rsidR="00C95A32">
        <w:rPr>
          <w:rFonts w:ascii="Arial" w:hAnsi="Arial"/>
          <w:iCs/>
        </w:rPr>
        <w:t>Vangelo</w:t>
      </w:r>
      <w:r>
        <w:rPr>
          <w:rFonts w:ascii="Arial" w:hAnsi="Arial"/>
          <w:iCs/>
        </w:rPr>
        <w:t>. C’è però una Parola alla quale</w:t>
      </w:r>
      <w:r w:rsidR="00C95A32">
        <w:rPr>
          <w:rFonts w:ascii="Arial" w:hAnsi="Arial"/>
          <w:iCs/>
        </w:rPr>
        <w:t>,</w:t>
      </w:r>
      <w:r>
        <w:rPr>
          <w:rFonts w:ascii="Arial" w:hAnsi="Arial"/>
          <w:iCs/>
        </w:rPr>
        <w:t xml:space="preserve"> sì</w:t>
      </w:r>
      <w:r w:rsidR="00C95A32">
        <w:rPr>
          <w:rFonts w:ascii="Arial" w:hAnsi="Arial"/>
          <w:iCs/>
        </w:rPr>
        <w:t>,</w:t>
      </w:r>
      <w:r>
        <w:rPr>
          <w:rFonts w:ascii="Arial" w:hAnsi="Arial"/>
          <w:iCs/>
        </w:rPr>
        <w:t xml:space="preserve"> dobbiamo obbedire noi per avere la vita eterna, ma ad essa dobbiamo anche obbedire perché il mondo intero abbia la salvezza e possa raggiungere la vita eterna. Questa Parola è il comando che Gesù ha dato agli Undici – ancora il posto lasciato da Giuda è vuoto – di andare in tutto il mondo e proclamare il Vangelo ad ogni creatura. Si va in tutto il mondo. Si predica il Vangelo. Chi avrà creduto, sarà salvato. Chi non avrà creduto sarà condannato. </w:t>
      </w:r>
      <w:r w:rsidR="008507AC">
        <w:rPr>
          <w:rFonts w:ascii="Arial" w:hAnsi="Arial"/>
          <w:iCs/>
        </w:rPr>
        <w:t xml:space="preserve">Con questo comando gli Undici </w:t>
      </w:r>
      <w:r w:rsidR="00DC5BB7">
        <w:rPr>
          <w:rFonts w:ascii="Arial" w:hAnsi="Arial"/>
          <w:iCs/>
        </w:rPr>
        <w:t xml:space="preserve">– </w:t>
      </w:r>
      <w:r w:rsidR="008507AC">
        <w:rPr>
          <w:rFonts w:ascii="Arial" w:hAnsi="Arial"/>
          <w:iCs/>
        </w:rPr>
        <w:t>domani i Dodici e poi i Dodici mila – sono costituiti portatori nel mondo del Vangelo della vita. Essi ricevono la stessa investitura del Profeta Ezechiele, con la stessa sua responsabilità:</w:t>
      </w:r>
    </w:p>
    <w:p w14:paraId="1055D1EF" w14:textId="5A29DCE3" w:rsidR="008507AC" w:rsidRPr="008507AC" w:rsidRDefault="00AA4069" w:rsidP="008507AC">
      <w:pPr>
        <w:spacing w:after="120"/>
        <w:jc w:val="both"/>
        <w:rPr>
          <w:rFonts w:ascii="Arial" w:hAnsi="Arial"/>
          <w:i/>
        </w:rPr>
      </w:pPr>
      <w:r w:rsidRPr="008507AC">
        <w:rPr>
          <w:rFonts w:ascii="Arial" w:hAnsi="Arial"/>
          <w:i/>
        </w:rPr>
        <w:t>Al</w:t>
      </w:r>
      <w:r w:rsidR="008507AC" w:rsidRPr="008507AC">
        <w:rPr>
          <w:rFonts w:ascii="Arial" w:hAnsi="Arial"/>
          <w:i/>
        </w:rPr>
        <w:t xml:space="preserve"> termine di quei sette giorni mi fu rivolta questa parola del Signore: «Figlio dell’uomo, ti ho posto come sentinella per la casa d’Israele. Quando sentirai dalla mia bocca una parola, tu dovrai avvertirli da parte mia. </w:t>
      </w:r>
      <w:r w:rsidRPr="008507AC">
        <w:rPr>
          <w:rFonts w:ascii="Arial" w:hAnsi="Arial"/>
          <w:i/>
        </w:rPr>
        <w:t>Se</w:t>
      </w:r>
      <w:r w:rsidR="008507AC" w:rsidRPr="008507AC">
        <w:rPr>
          <w:rFonts w:ascii="Arial" w:hAnsi="Arial"/>
          <w:i/>
        </w:rPr>
        <w:t xml:space="preserve"> io dico al malvagio: “Tu morirai!”, e tu non lo avverti e non parli perché il malvagio desista dalla sua condotta perversa e viva, egli, il malvagio, morirà per la sua iniquità, ma della sua morte io domanderò conto a te. </w:t>
      </w:r>
      <w:r w:rsidRPr="008507AC">
        <w:rPr>
          <w:rFonts w:ascii="Arial" w:hAnsi="Arial"/>
          <w:i/>
        </w:rPr>
        <w:t>Ma</w:t>
      </w:r>
      <w:r w:rsidR="008507AC" w:rsidRPr="008507AC">
        <w:rPr>
          <w:rFonts w:ascii="Arial" w:hAnsi="Arial"/>
          <w:i/>
        </w:rPr>
        <w:t xml:space="preserve"> se tu avverti il malvagio ed egli non si converte dalla sua malvagità e dalla sua perversa condotta, egli morirà per la sua iniquità, ma tu ti sarai salvato.</w:t>
      </w:r>
      <w:r w:rsidR="008507AC" w:rsidRPr="008507AC">
        <w:rPr>
          <w:rFonts w:ascii="Arial" w:hAnsi="Arial"/>
          <w:i/>
        </w:rPr>
        <w:t xml:space="preserve"> </w:t>
      </w:r>
      <w:r w:rsidRPr="008507AC">
        <w:rPr>
          <w:rFonts w:ascii="Arial" w:hAnsi="Arial"/>
          <w:i/>
        </w:rPr>
        <w:t>Così</w:t>
      </w:r>
      <w:r w:rsidR="008507AC" w:rsidRPr="008507AC">
        <w:rPr>
          <w:rFonts w:ascii="Arial" w:hAnsi="Arial"/>
          <w:i/>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Pr="008507AC">
        <w:rPr>
          <w:rFonts w:ascii="Arial" w:hAnsi="Arial"/>
          <w:i/>
        </w:rPr>
        <w:t>Se</w:t>
      </w:r>
      <w:r w:rsidR="008507AC" w:rsidRPr="008507AC">
        <w:rPr>
          <w:rFonts w:ascii="Arial" w:hAnsi="Arial"/>
          <w:i/>
        </w:rPr>
        <w:t xml:space="preserve"> tu invece avrai avvertito il giusto di non peccare ed egli non peccherà, egli vivrà, perché è stato avvertito e tu ti sarai salvato»</w:t>
      </w:r>
      <w:r w:rsidR="008507AC" w:rsidRPr="008507AC">
        <w:rPr>
          <w:rFonts w:ascii="Arial" w:hAnsi="Arial"/>
          <w:i/>
        </w:rPr>
        <w:t xml:space="preserve"> (Ez 3,16-21). </w:t>
      </w:r>
    </w:p>
    <w:p w14:paraId="3F50BE3A" w14:textId="42CC4444" w:rsidR="008507AC" w:rsidRPr="008507AC" w:rsidRDefault="00AA4069" w:rsidP="008507AC">
      <w:pPr>
        <w:spacing w:after="120"/>
        <w:jc w:val="both"/>
        <w:rPr>
          <w:rFonts w:ascii="Arial" w:hAnsi="Arial"/>
          <w:i/>
        </w:rPr>
      </w:pPr>
      <w:r w:rsidRPr="008507AC">
        <w:rPr>
          <w:rFonts w:ascii="Arial" w:hAnsi="Arial"/>
          <w:i/>
        </w:rPr>
        <w:t>Mi</w:t>
      </w:r>
      <w:r w:rsidR="008507AC" w:rsidRPr="008507AC">
        <w:rPr>
          <w:rFonts w:ascii="Arial" w:hAnsi="Arial"/>
          <w:i/>
        </w:rPr>
        <w:t xml:space="preserve"> fu rivolta questa parola del Signore: «Figlio dell’uomo, parla ai figli del tuo popolo e di’ loro: Se mando la spada contro un paese e il popolo di quel paese prende uno di loro e lo pone quale sentinella e </w:t>
      </w:r>
      <w:r w:rsidRPr="008507AC">
        <w:rPr>
          <w:rFonts w:ascii="Arial" w:hAnsi="Arial"/>
          <w:i/>
        </w:rPr>
        <w:t>questi</w:t>
      </w:r>
      <w:r w:rsidR="008507AC" w:rsidRPr="008507AC">
        <w:rPr>
          <w:rFonts w:ascii="Arial" w:hAnsi="Arial"/>
          <w:i/>
        </w:rPr>
        <w:t xml:space="preserve">, vedendo sopraggiungere la spada sul paese, suona il corno e dà l’allarme al popolo, </w:t>
      </w:r>
      <w:r w:rsidRPr="008507AC">
        <w:rPr>
          <w:rFonts w:ascii="Arial" w:hAnsi="Arial"/>
          <w:i/>
        </w:rPr>
        <w:t>se</w:t>
      </w:r>
      <w:r w:rsidR="008507AC" w:rsidRPr="008507AC">
        <w:rPr>
          <w:rFonts w:ascii="Arial" w:hAnsi="Arial"/>
          <w:i/>
        </w:rPr>
        <w:t xml:space="preserve"> colui che sente chiaramente il suono del corno non ci bada e la spada giunge e lo sorprende, egli dovrà a se stesso la propria rovina. </w:t>
      </w:r>
      <w:r w:rsidRPr="008507AC">
        <w:rPr>
          <w:rFonts w:ascii="Arial" w:hAnsi="Arial"/>
          <w:i/>
        </w:rPr>
        <w:t>Aveva</w:t>
      </w:r>
      <w:r w:rsidR="008507AC" w:rsidRPr="008507AC">
        <w:rPr>
          <w:rFonts w:ascii="Arial" w:hAnsi="Arial"/>
          <w:i/>
        </w:rPr>
        <w:t xml:space="preserve"> udito il suono del corno, ma non vi ha prestato attenzione: sarà responsabile della sua rovina; se vi avesse prestato attenzione, si sarebbe salvato. </w:t>
      </w:r>
      <w:r w:rsidRPr="008507AC">
        <w:rPr>
          <w:rFonts w:ascii="Arial" w:hAnsi="Arial"/>
          <w:i/>
        </w:rPr>
        <w:t>Se</w:t>
      </w:r>
      <w:r w:rsidR="008507AC" w:rsidRPr="008507AC">
        <w:rPr>
          <w:rFonts w:ascii="Arial" w:hAnsi="Arial"/>
          <w:i/>
        </w:rPr>
        <w:t xml:space="preserve"> invece la sentinella vede giungere la spada e non suona il corno e il popolo non è avvertito e la spada giunge e porta via qualcuno, questi sarà portato via per la sua iniquità, ma della sua morte domanderò conto alla sentinella. </w:t>
      </w:r>
      <w:r w:rsidRPr="008507AC">
        <w:rPr>
          <w:rFonts w:ascii="Arial" w:hAnsi="Arial"/>
          <w:i/>
        </w:rPr>
        <w:t>O</w:t>
      </w:r>
      <w:r w:rsidR="008507AC" w:rsidRPr="008507AC">
        <w:rPr>
          <w:rFonts w:ascii="Arial" w:hAnsi="Arial"/>
          <w:i/>
        </w:rPr>
        <w:t xml:space="preserve"> figlio dell’uomo, io ti ho posto come sentinella per la casa d’Israele. Quando sentirai dalla mia bocca una parola, tu dovrai avvertirli da parte mia. </w:t>
      </w:r>
      <w:r w:rsidRPr="008507AC">
        <w:rPr>
          <w:rFonts w:ascii="Arial" w:hAnsi="Arial"/>
          <w:i/>
        </w:rPr>
        <w:t>Se</w:t>
      </w:r>
      <w:r w:rsidR="008507AC" w:rsidRPr="008507AC">
        <w:rPr>
          <w:rFonts w:ascii="Arial" w:hAnsi="Arial"/>
          <w:i/>
        </w:rPr>
        <w:t xml:space="preserve"> io dico al malvagio: “Malvagio, tu morirai”, e tu non parli perché il malvagio desista dalla sua condotta, egli, il malvagio, morirà per la sua iniquità, ma della sua morte io domanderò conto a te. </w:t>
      </w:r>
      <w:r w:rsidRPr="008507AC">
        <w:rPr>
          <w:rFonts w:ascii="Arial" w:hAnsi="Arial"/>
          <w:i/>
        </w:rPr>
        <w:t>Ma</w:t>
      </w:r>
      <w:r w:rsidR="008507AC" w:rsidRPr="008507AC">
        <w:rPr>
          <w:rFonts w:ascii="Arial" w:hAnsi="Arial"/>
          <w:i/>
        </w:rPr>
        <w:t xml:space="preserve"> se tu avverti il malvagio della sua condotta perché si converta ed egli non si converte dalla sua condotta, egli morirà per la sua iniquità, ma tu ti sarai salvato.</w:t>
      </w:r>
    </w:p>
    <w:p w14:paraId="156CAB75" w14:textId="2B30A12F" w:rsidR="008507AC" w:rsidRPr="008507AC" w:rsidRDefault="00AA4069" w:rsidP="008507AC">
      <w:pPr>
        <w:spacing w:after="120"/>
        <w:jc w:val="both"/>
        <w:rPr>
          <w:rFonts w:ascii="Arial" w:hAnsi="Arial"/>
          <w:i/>
        </w:rPr>
      </w:pPr>
      <w:r w:rsidRPr="008507AC">
        <w:rPr>
          <w:rFonts w:ascii="Arial" w:hAnsi="Arial"/>
          <w:i/>
        </w:rPr>
        <w:t>Tu</w:t>
      </w:r>
      <w:r w:rsidR="008507AC" w:rsidRPr="008507AC">
        <w:rPr>
          <w:rFonts w:ascii="Arial" w:hAnsi="Arial"/>
          <w:i/>
        </w:rPr>
        <w:t xml:space="preserve">, figlio dell’uomo, annuncia alla casa d’Israele: Voi dite: “I nostri delitti e i nostri peccati sono sopra di noi e in essi noi ci consumiamo! In che modo potremo vivere?”. </w:t>
      </w:r>
      <w:r w:rsidRPr="008507AC">
        <w:rPr>
          <w:rFonts w:ascii="Arial" w:hAnsi="Arial"/>
          <w:i/>
        </w:rPr>
        <w:t>Di</w:t>
      </w:r>
      <w:r w:rsidR="008507AC" w:rsidRPr="008507AC">
        <w:rPr>
          <w:rFonts w:ascii="Arial" w:hAnsi="Arial"/>
          <w:i/>
        </w:rPr>
        <w:t>’ loro: Com’è vero che io vivo – oracolo del Signore Dio –, io non godo della morte del malvagio, ma che il malvagio si converta dalla sua malvagità e viva. Convertitevi dalla vostra condotta perversa! Perché volete perire, o casa d’Israele?</w:t>
      </w:r>
      <w:r w:rsidR="008507AC">
        <w:rPr>
          <w:rFonts w:ascii="Arial" w:hAnsi="Arial"/>
          <w:i/>
        </w:rPr>
        <w:t xml:space="preserve"> </w:t>
      </w:r>
      <w:r w:rsidRPr="008507AC">
        <w:rPr>
          <w:rFonts w:ascii="Arial" w:hAnsi="Arial"/>
          <w:i/>
        </w:rPr>
        <w:t>Figlio</w:t>
      </w:r>
      <w:r w:rsidR="008507AC" w:rsidRPr="008507AC">
        <w:rPr>
          <w:rFonts w:ascii="Arial" w:hAnsi="Arial"/>
          <w:i/>
        </w:rPr>
        <w:t xml:space="preserve"> dell’uomo, di’ ai figli del tuo popolo: La giustizia del giusto non lo salva se pecca, e il malvagio non cade per la sua malvagità se si converte dalla sua malvagità, come il giusto non potrà vivere per la sua giustizia se pecca. </w:t>
      </w:r>
      <w:r w:rsidRPr="008507AC">
        <w:rPr>
          <w:rFonts w:ascii="Arial" w:hAnsi="Arial"/>
          <w:i/>
        </w:rPr>
        <w:t>Se</w:t>
      </w:r>
      <w:r w:rsidR="008507AC" w:rsidRPr="008507AC">
        <w:rPr>
          <w:rFonts w:ascii="Arial" w:hAnsi="Arial"/>
          <w:i/>
        </w:rPr>
        <w:t xml:space="preserve"> io dico al giusto: “Vivrai”, ed egli, confidando sulla sua giustizia commette il male, nessuna delle sue azioni buone sarà più ricordata e morirà nel male che egli ha commesso. </w:t>
      </w:r>
      <w:r w:rsidRPr="008507AC">
        <w:rPr>
          <w:rFonts w:ascii="Arial" w:hAnsi="Arial"/>
          <w:i/>
        </w:rPr>
        <w:t>Se</w:t>
      </w:r>
      <w:r w:rsidR="008507AC" w:rsidRPr="008507AC">
        <w:rPr>
          <w:rFonts w:ascii="Arial" w:hAnsi="Arial"/>
          <w:i/>
        </w:rPr>
        <w:t xml:space="preserve"> dico al malvagio: “Morirai”, ed egli si converte dal suo peccato e compie ciò che è retto e giusto, </w:t>
      </w:r>
      <w:r w:rsidRPr="008507AC">
        <w:rPr>
          <w:rFonts w:ascii="Arial" w:hAnsi="Arial"/>
          <w:i/>
        </w:rPr>
        <w:t>rende</w:t>
      </w:r>
      <w:r w:rsidR="008507AC" w:rsidRPr="008507AC">
        <w:rPr>
          <w:rFonts w:ascii="Arial" w:hAnsi="Arial"/>
          <w:i/>
        </w:rPr>
        <w:t xml:space="preserve"> il pegno, restituisce ciò che ha rubato, osserva le leggi della vita, senza commettere il male, egli vivrà e non morirà; </w:t>
      </w:r>
      <w:r w:rsidRPr="008507AC">
        <w:rPr>
          <w:rFonts w:ascii="Arial" w:hAnsi="Arial"/>
          <w:i/>
        </w:rPr>
        <w:t>nessuno</w:t>
      </w:r>
      <w:r w:rsidR="008507AC" w:rsidRPr="008507AC">
        <w:rPr>
          <w:rFonts w:ascii="Arial" w:hAnsi="Arial"/>
          <w:i/>
        </w:rPr>
        <w:t xml:space="preserve"> dei peccati commessi sarà più ricordato: egli ha praticato ciò che è retto e giusto e certamente vivrà.</w:t>
      </w:r>
      <w:r w:rsidR="008507AC">
        <w:rPr>
          <w:rFonts w:ascii="Arial" w:hAnsi="Arial"/>
          <w:i/>
        </w:rPr>
        <w:t xml:space="preserve"> </w:t>
      </w:r>
      <w:r w:rsidRPr="008507AC">
        <w:rPr>
          <w:rFonts w:ascii="Arial" w:hAnsi="Arial"/>
          <w:i/>
        </w:rPr>
        <w:t>Eppure</w:t>
      </w:r>
      <w:r w:rsidR="008507AC" w:rsidRPr="008507AC">
        <w:rPr>
          <w:rFonts w:ascii="Arial" w:hAnsi="Arial"/>
          <w:i/>
        </w:rPr>
        <w:t xml:space="preserve">, i figli del tuo popolo vanno dicendo: “Non è retta la via del Signore”. È la loro via invece che non è retta! </w:t>
      </w:r>
      <w:r w:rsidRPr="008507AC">
        <w:rPr>
          <w:rFonts w:ascii="Arial" w:hAnsi="Arial"/>
          <w:i/>
        </w:rPr>
        <w:t>Se</w:t>
      </w:r>
      <w:r w:rsidR="008507AC" w:rsidRPr="008507AC">
        <w:rPr>
          <w:rFonts w:ascii="Arial" w:hAnsi="Arial"/>
          <w:i/>
        </w:rPr>
        <w:t xml:space="preserve"> il giusto si allontana dalla giustizia e fa il male, per questo certo morirà. </w:t>
      </w:r>
      <w:r w:rsidRPr="008507AC">
        <w:rPr>
          <w:rFonts w:ascii="Arial" w:hAnsi="Arial"/>
          <w:i/>
        </w:rPr>
        <w:t>Se</w:t>
      </w:r>
      <w:r w:rsidR="008507AC" w:rsidRPr="008507AC">
        <w:rPr>
          <w:rFonts w:ascii="Arial" w:hAnsi="Arial"/>
          <w:i/>
        </w:rPr>
        <w:t xml:space="preserve"> il malvagio si converte dalla sua malvagità e compie ciò che è retto e giusto, per questo vivrà. </w:t>
      </w:r>
      <w:r w:rsidRPr="008507AC">
        <w:rPr>
          <w:rFonts w:ascii="Arial" w:hAnsi="Arial"/>
          <w:i/>
        </w:rPr>
        <w:t>Voi</w:t>
      </w:r>
      <w:r w:rsidR="008507AC" w:rsidRPr="008507AC">
        <w:rPr>
          <w:rFonts w:ascii="Arial" w:hAnsi="Arial"/>
          <w:i/>
        </w:rPr>
        <w:t xml:space="preserve"> andate dicendo: “Non è retta la via del Signore”. Giudicherò ciascuno di voi secondo la sua condotta, o casa d’Israele».</w:t>
      </w:r>
    </w:p>
    <w:p w14:paraId="20667546" w14:textId="07212514" w:rsidR="008507AC" w:rsidRPr="008507AC" w:rsidRDefault="00AA4069" w:rsidP="008507AC">
      <w:pPr>
        <w:spacing w:after="120"/>
        <w:jc w:val="both"/>
        <w:rPr>
          <w:rFonts w:ascii="Arial" w:hAnsi="Arial"/>
          <w:i/>
        </w:rPr>
      </w:pPr>
      <w:r w:rsidRPr="008507AC">
        <w:rPr>
          <w:rFonts w:ascii="Arial" w:hAnsi="Arial"/>
          <w:i/>
        </w:rPr>
        <w:t>Mi</w:t>
      </w:r>
      <w:r w:rsidR="008507AC" w:rsidRPr="008507AC">
        <w:rPr>
          <w:rFonts w:ascii="Arial" w:hAnsi="Arial"/>
          <w:i/>
        </w:rPr>
        <w:t xml:space="preserve"> fu rivolta questa parola del Signore:</w:t>
      </w:r>
      <w:r>
        <w:rPr>
          <w:rFonts w:ascii="Arial" w:hAnsi="Arial"/>
          <w:i/>
        </w:rPr>
        <w:t xml:space="preserve"> </w:t>
      </w:r>
      <w:r w:rsidR="008507AC" w:rsidRPr="008507AC">
        <w:rPr>
          <w:rFonts w:ascii="Arial" w:hAnsi="Arial"/>
          <w:i/>
        </w:rPr>
        <w:t>«Figlio dell’uomo, gli abitanti di quelle rovine, nella terra d’Israele, vanno dicendo: “Abramo era uno solo ed ebbe in possesso la terra e noi siamo molti: a noi dunque è stata data in possesso la terra!”.</w:t>
      </w:r>
      <w:r w:rsidR="008507AC">
        <w:rPr>
          <w:rFonts w:ascii="Arial" w:hAnsi="Arial"/>
          <w:i/>
        </w:rPr>
        <w:t xml:space="preserve"> </w:t>
      </w:r>
      <w:r w:rsidRPr="008507AC">
        <w:rPr>
          <w:rFonts w:ascii="Arial" w:hAnsi="Arial"/>
          <w:i/>
        </w:rPr>
        <w:t>Perciò</w:t>
      </w:r>
      <w:r w:rsidR="008507AC" w:rsidRPr="008507AC">
        <w:rPr>
          <w:rFonts w:ascii="Arial" w:hAnsi="Arial"/>
          <w:i/>
        </w:rPr>
        <w:t xml:space="preserve"> dirai loro: Così dice il Signore Dio: Voi mangiate la carne con il sangue, sollevate gli occhi ai vostri idoli, versate il sangue, e vorreste avere in possesso la terra? </w:t>
      </w:r>
      <w:r w:rsidRPr="008507AC">
        <w:rPr>
          <w:rFonts w:ascii="Arial" w:hAnsi="Arial"/>
          <w:i/>
        </w:rPr>
        <w:t>Voi</w:t>
      </w:r>
      <w:r w:rsidR="008507AC" w:rsidRPr="008507AC">
        <w:rPr>
          <w:rFonts w:ascii="Arial" w:hAnsi="Arial"/>
          <w:i/>
        </w:rPr>
        <w:t xml:space="preserve"> vi appoggiate sulle vostre spade, compite cose nefande, ognuno di voi disonora la donna del suo prossimo e vorreste avere in possesso la terra? </w:t>
      </w:r>
      <w:r w:rsidRPr="008507AC">
        <w:rPr>
          <w:rFonts w:ascii="Arial" w:hAnsi="Arial"/>
          <w:i/>
        </w:rPr>
        <w:t>Annuncerai</w:t>
      </w:r>
      <w:r w:rsidR="008507AC" w:rsidRPr="008507AC">
        <w:rPr>
          <w:rFonts w:ascii="Arial" w:hAnsi="Arial"/>
          <w:i/>
        </w:rPr>
        <w:t xml:space="preserve"> loro: Così dice il Signore Dio: Com’è vero ch’io vivo, quelli che stanno fra le rovine periranno di spada; darò in pasto alle belve quelli che sono per la campagna, e quelli che sono nelle fortezze e dentro le caverne moriranno di peste. </w:t>
      </w:r>
      <w:r w:rsidRPr="008507AC">
        <w:rPr>
          <w:rFonts w:ascii="Arial" w:hAnsi="Arial"/>
          <w:i/>
        </w:rPr>
        <w:t>Ridurrò</w:t>
      </w:r>
      <w:r w:rsidR="008507AC" w:rsidRPr="008507AC">
        <w:rPr>
          <w:rFonts w:ascii="Arial" w:hAnsi="Arial"/>
          <w:i/>
        </w:rPr>
        <w:t xml:space="preserve"> la terra a una solitudine e a un deserto e cesserà l’orgoglio della sua forza. I monti d’Israele saranno devastati, non vi passerà più nessuno. </w:t>
      </w:r>
      <w:r w:rsidRPr="008507AC">
        <w:rPr>
          <w:rFonts w:ascii="Arial" w:hAnsi="Arial"/>
          <w:i/>
        </w:rPr>
        <w:t>Sapranno</w:t>
      </w:r>
      <w:r w:rsidR="008507AC" w:rsidRPr="008507AC">
        <w:rPr>
          <w:rFonts w:ascii="Arial" w:hAnsi="Arial"/>
          <w:i/>
        </w:rPr>
        <w:t xml:space="preserve"> che io sono il Signore quando farò della loro terra una solitudine e un deserto, a causa di tutti gli abomini che hanno commesso.</w:t>
      </w:r>
      <w:r w:rsidR="008507AC">
        <w:rPr>
          <w:rFonts w:ascii="Arial" w:hAnsi="Arial"/>
          <w:i/>
        </w:rPr>
        <w:t xml:space="preserve"> </w:t>
      </w:r>
      <w:r w:rsidRPr="008507AC">
        <w:rPr>
          <w:rFonts w:ascii="Arial" w:hAnsi="Arial"/>
          <w:i/>
        </w:rPr>
        <w:t>Figlio</w:t>
      </w:r>
      <w:r w:rsidR="008507AC" w:rsidRPr="008507AC">
        <w:rPr>
          <w:rFonts w:ascii="Arial" w:hAnsi="Arial"/>
          <w:i/>
        </w:rPr>
        <w:t xml:space="preserve"> dell’uomo, i figli del tuo popolo parlano di te lungo le mura e sulle porte delle case e si dicono l’un l’altro: “Andiamo a sentire qual è la parola che viene dal Signore”. </w:t>
      </w:r>
      <w:r w:rsidRPr="008507AC">
        <w:rPr>
          <w:rFonts w:ascii="Arial" w:hAnsi="Arial"/>
          <w:i/>
        </w:rPr>
        <w:t>In</w:t>
      </w:r>
      <w:r w:rsidR="008507AC" w:rsidRPr="008507AC">
        <w:rPr>
          <w:rFonts w:ascii="Arial" w:hAnsi="Arial"/>
          <w:i/>
        </w:rPr>
        <w:t xml:space="preserve"> folla vengono da te, si mettono a sedere davanti a te e ascoltano le tue parole, ma poi non le mettono in pratica, perché si compiacciono di parole, mentre il loro cuore va dietro al guadagno. </w:t>
      </w:r>
      <w:r w:rsidRPr="008507AC">
        <w:rPr>
          <w:rFonts w:ascii="Arial" w:hAnsi="Arial"/>
          <w:i/>
        </w:rPr>
        <w:t>Ecco</w:t>
      </w:r>
      <w:r w:rsidR="008507AC" w:rsidRPr="008507AC">
        <w:rPr>
          <w:rFonts w:ascii="Arial" w:hAnsi="Arial"/>
          <w:i/>
        </w:rPr>
        <w:t xml:space="preserve">, tu sei per loro come una canzone d’amore: bella è la voce e piacevole l’accompagnamento musicale. Essi ascoltano le tue </w:t>
      </w:r>
      <w:r w:rsidR="008507AC" w:rsidRPr="008507AC">
        <w:rPr>
          <w:rFonts w:ascii="Arial" w:hAnsi="Arial"/>
          <w:i/>
        </w:rPr>
        <w:lastRenderedPageBreak/>
        <w:t xml:space="preserve">parole, ma non le mettono in pratica. </w:t>
      </w:r>
      <w:r w:rsidRPr="008507AC">
        <w:rPr>
          <w:rFonts w:ascii="Arial" w:hAnsi="Arial"/>
          <w:i/>
        </w:rPr>
        <w:t>Ma</w:t>
      </w:r>
      <w:r w:rsidR="008507AC" w:rsidRPr="008507AC">
        <w:rPr>
          <w:rFonts w:ascii="Arial" w:hAnsi="Arial"/>
          <w:i/>
        </w:rPr>
        <w:t xml:space="preserve"> quando ciò avverrà, ed ecco avviene, sapranno che c’è un profeta in mezzo a loro»</w:t>
      </w:r>
      <w:r w:rsidR="008507AC" w:rsidRPr="008507AC">
        <w:rPr>
          <w:rFonts w:ascii="Arial" w:hAnsi="Arial"/>
          <w:i/>
        </w:rPr>
        <w:t xml:space="preserve"> (Ez 33,1-20.23-33). </w:t>
      </w:r>
    </w:p>
    <w:p w14:paraId="272F9E14" w14:textId="252D568E" w:rsidR="008507AC" w:rsidRDefault="008507AC" w:rsidP="003B07E7">
      <w:pPr>
        <w:spacing w:after="120"/>
        <w:jc w:val="both"/>
        <w:rPr>
          <w:rFonts w:ascii="Arial" w:hAnsi="Arial"/>
          <w:iCs/>
        </w:rPr>
      </w:pPr>
      <w:r>
        <w:rPr>
          <w:rFonts w:ascii="Arial" w:hAnsi="Arial"/>
          <w:iCs/>
        </w:rPr>
        <w:t>Ecco come l’Apostolo Paolo rivela la necessità di predicare il Vangelo:</w:t>
      </w:r>
    </w:p>
    <w:p w14:paraId="57385008" w14:textId="1549B93D" w:rsidR="008507AC" w:rsidRPr="008507AC" w:rsidRDefault="00AA4069" w:rsidP="008507AC">
      <w:pPr>
        <w:spacing w:after="120"/>
        <w:jc w:val="both"/>
        <w:rPr>
          <w:rFonts w:ascii="Arial" w:hAnsi="Arial"/>
          <w:i/>
        </w:rPr>
      </w:pPr>
      <w:r w:rsidRPr="008507AC">
        <w:rPr>
          <w:rFonts w:ascii="Arial" w:hAnsi="Arial"/>
          <w:i/>
        </w:rPr>
        <w:t>Fratelli</w:t>
      </w:r>
      <w:r w:rsidR="008507AC" w:rsidRPr="008507AC">
        <w:rPr>
          <w:rFonts w:ascii="Arial" w:hAnsi="Arial"/>
          <w:i/>
        </w:rPr>
        <w:t xml:space="preserve">, il desiderio del mio cuore e la mia preghiera salgono a Dio per la loro salvezza. </w:t>
      </w:r>
      <w:r w:rsidRPr="008507AC">
        <w:rPr>
          <w:rFonts w:ascii="Arial" w:hAnsi="Arial"/>
          <w:i/>
        </w:rPr>
        <w:t>Infatti</w:t>
      </w:r>
      <w:r w:rsidR="008507AC" w:rsidRPr="008507AC">
        <w:rPr>
          <w:rFonts w:ascii="Arial" w:hAnsi="Arial"/>
          <w:i/>
        </w:rPr>
        <w:t xml:space="preserve"> rendo loro testimonianza che hanno zelo per Dio, ma non secondo una retta conoscenza. </w:t>
      </w:r>
      <w:r w:rsidRPr="008507AC">
        <w:rPr>
          <w:rFonts w:ascii="Arial" w:hAnsi="Arial"/>
          <w:i/>
        </w:rPr>
        <w:t>Perché</w:t>
      </w:r>
      <w:r w:rsidR="008507AC" w:rsidRPr="008507AC">
        <w:rPr>
          <w:rFonts w:ascii="Arial" w:hAnsi="Arial"/>
          <w:i/>
        </w:rPr>
        <w:t xml:space="preserve">, ignorando la giustizia di Dio e cercando di stabilire la propria, non si sono sottomessi alla giustizia di Dio. </w:t>
      </w:r>
      <w:r w:rsidRPr="008507AC">
        <w:rPr>
          <w:rFonts w:ascii="Arial" w:hAnsi="Arial"/>
          <w:i/>
        </w:rPr>
        <w:t>Ora</w:t>
      </w:r>
      <w:r w:rsidR="008507AC" w:rsidRPr="008507AC">
        <w:rPr>
          <w:rFonts w:ascii="Arial" w:hAnsi="Arial"/>
          <w:i/>
        </w:rPr>
        <w:t>, il termine della Legge è Cristo, perché la giustizia sia data a chiunque crede.</w:t>
      </w:r>
      <w:r w:rsidR="008507AC" w:rsidRPr="008507AC">
        <w:rPr>
          <w:rFonts w:ascii="Arial" w:hAnsi="Arial"/>
          <w:i/>
        </w:rPr>
        <w:t xml:space="preserve"> </w:t>
      </w:r>
      <w:r w:rsidRPr="008507AC">
        <w:rPr>
          <w:rFonts w:ascii="Arial" w:hAnsi="Arial"/>
          <w:i/>
        </w:rPr>
        <w:t>Mosè</w:t>
      </w:r>
      <w:r w:rsidR="008507AC" w:rsidRPr="008507AC">
        <w:rPr>
          <w:rFonts w:ascii="Arial" w:hAnsi="Arial"/>
          <w:i/>
        </w:rPr>
        <w:t xml:space="preserve"> descrive così la giustizia che viene dalla Legge: L’uomo che la mette in pratica, per mezzo di essa vivrà. </w:t>
      </w:r>
      <w:r w:rsidRPr="008507AC">
        <w:rPr>
          <w:rFonts w:ascii="Arial" w:hAnsi="Arial"/>
          <w:i/>
        </w:rPr>
        <w:t>Invece</w:t>
      </w:r>
      <w:r w:rsidR="008507AC" w:rsidRPr="008507AC">
        <w:rPr>
          <w:rFonts w:ascii="Arial" w:hAnsi="Arial"/>
          <w:i/>
        </w:rPr>
        <w:t xml:space="preserve">, la giustizia che viene dalla fede parla così: Non dire nel tuo cuore: Chi salirà al cielo? – per farne cioè discendere Cristo –; </w:t>
      </w:r>
      <w:r w:rsidRPr="008507AC">
        <w:rPr>
          <w:rFonts w:ascii="Arial" w:hAnsi="Arial"/>
          <w:i/>
        </w:rPr>
        <w:t>oppure</w:t>
      </w:r>
      <w:r w:rsidR="008507AC" w:rsidRPr="008507AC">
        <w:rPr>
          <w:rFonts w:ascii="Arial" w:hAnsi="Arial"/>
          <w:i/>
        </w:rPr>
        <w:t xml:space="preserve">: Chi scenderà nell’abisso? – per fare cioè risalire Cristo dai morti. </w:t>
      </w:r>
      <w:r w:rsidRPr="008507AC">
        <w:rPr>
          <w:rFonts w:ascii="Arial" w:hAnsi="Arial"/>
          <w:i/>
        </w:rPr>
        <w:t>Che</w:t>
      </w:r>
      <w:r w:rsidR="008507AC" w:rsidRPr="008507AC">
        <w:rPr>
          <w:rFonts w:ascii="Arial" w:hAnsi="Arial"/>
          <w:i/>
        </w:rPr>
        <w:t xml:space="preserve"> cosa dice dunque? Vicino a te è la Parola, sulla tua bocca e nel tuo cuore, cioè la parola della fede che noi predichiamo. </w:t>
      </w:r>
      <w:r w:rsidRPr="008507AC">
        <w:rPr>
          <w:rFonts w:ascii="Arial" w:hAnsi="Arial"/>
          <w:i/>
        </w:rPr>
        <w:t>Perché</w:t>
      </w:r>
      <w:r w:rsidR="008507AC" w:rsidRPr="008507AC">
        <w:rPr>
          <w:rFonts w:ascii="Arial" w:hAnsi="Arial"/>
          <w:i/>
        </w:rPr>
        <w:t xml:space="preserve"> se con la tua bocca proclamerai: «Gesù è il Signore!», e con il tuo cuore crederai che Dio lo ha risuscitato dai morti, sarai salvo. </w:t>
      </w:r>
      <w:r w:rsidRPr="008507AC">
        <w:rPr>
          <w:rFonts w:ascii="Arial" w:hAnsi="Arial"/>
          <w:i/>
        </w:rPr>
        <w:t>Con</w:t>
      </w:r>
      <w:r w:rsidR="008507AC" w:rsidRPr="008507AC">
        <w:rPr>
          <w:rFonts w:ascii="Arial" w:hAnsi="Arial"/>
          <w:i/>
        </w:rPr>
        <w:t xml:space="preserve"> il cuore infatti si crede per ottenere la giustizia, e con la bocca si fa la professione di fede per avere la salvezza. </w:t>
      </w:r>
      <w:r w:rsidRPr="008507AC">
        <w:rPr>
          <w:rFonts w:ascii="Arial" w:hAnsi="Arial"/>
          <w:i/>
        </w:rPr>
        <w:t>Dice</w:t>
      </w:r>
      <w:r w:rsidR="008507AC" w:rsidRPr="008507AC">
        <w:rPr>
          <w:rFonts w:ascii="Arial" w:hAnsi="Arial"/>
          <w:i/>
        </w:rPr>
        <w:t xml:space="preserve"> infatti la Scrittura: Chiunque crede in lui non sarà deluso. </w:t>
      </w:r>
      <w:r w:rsidRPr="008507AC">
        <w:rPr>
          <w:rFonts w:ascii="Arial" w:hAnsi="Arial"/>
          <w:i/>
        </w:rPr>
        <w:t>Poiché</w:t>
      </w:r>
      <w:r w:rsidR="008507AC" w:rsidRPr="008507AC">
        <w:rPr>
          <w:rFonts w:ascii="Arial" w:hAnsi="Arial"/>
          <w:i/>
        </w:rPr>
        <w:t xml:space="preserve"> non c’è distinzione fra Giudeo e Greco, dato che lui stesso è il Signore di tutti, ricco verso tutti quelli che lo invocano. </w:t>
      </w:r>
      <w:r w:rsidRPr="008507AC">
        <w:rPr>
          <w:rFonts w:ascii="Arial" w:hAnsi="Arial"/>
          <w:i/>
        </w:rPr>
        <w:t>Infatti</w:t>
      </w:r>
      <w:r w:rsidR="008507AC" w:rsidRPr="008507AC">
        <w:rPr>
          <w:rFonts w:ascii="Arial" w:hAnsi="Arial"/>
          <w:i/>
        </w:rPr>
        <w:t>: Chiunque invocherà il nome del Signore sarà salvato.</w:t>
      </w:r>
      <w:r w:rsidR="008507AC" w:rsidRPr="008507AC">
        <w:rPr>
          <w:rFonts w:ascii="Arial" w:hAnsi="Arial"/>
          <w:i/>
        </w:rPr>
        <w:t xml:space="preserve"> </w:t>
      </w:r>
      <w:r w:rsidRPr="008507AC">
        <w:rPr>
          <w:rFonts w:ascii="Arial" w:hAnsi="Arial"/>
          <w:i/>
        </w:rPr>
        <w:t>Ora</w:t>
      </w:r>
      <w:r w:rsidR="008507AC" w:rsidRPr="008507AC">
        <w:rPr>
          <w:rFonts w:ascii="Arial" w:hAnsi="Arial"/>
          <w:i/>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8507AC" w:rsidRPr="008507AC">
        <w:rPr>
          <w:rFonts w:ascii="Arial" w:hAnsi="Arial"/>
          <w:i/>
        </w:rPr>
        <w:t xml:space="preserve"> </w:t>
      </w:r>
      <w:r w:rsidRPr="008507AC">
        <w:rPr>
          <w:rFonts w:ascii="Arial" w:hAnsi="Arial"/>
          <w:i/>
        </w:rPr>
        <w:t>Ma</w:t>
      </w:r>
      <w:r w:rsidR="008507AC" w:rsidRPr="008507AC">
        <w:rPr>
          <w:rFonts w:ascii="Arial" w:hAnsi="Arial"/>
          <w:i/>
        </w:rPr>
        <w:t xml:space="preserve"> non tutti hanno obbedito al Vangelo. Lo dice Isaia: Signore, chi ha creduto dopo averci ascoltato? </w:t>
      </w:r>
      <w:r w:rsidRPr="008507AC">
        <w:rPr>
          <w:rFonts w:ascii="Arial" w:hAnsi="Arial"/>
          <w:i/>
        </w:rPr>
        <w:t>Dunque</w:t>
      </w:r>
      <w:r w:rsidR="008507AC" w:rsidRPr="008507AC">
        <w:rPr>
          <w:rFonts w:ascii="Arial" w:hAnsi="Arial"/>
          <w:i/>
        </w:rPr>
        <w:t xml:space="preserve">, la fede viene dall’ascolto e l’ascolto riguarda la parola di </w:t>
      </w:r>
      <w:r w:rsidR="008507AC" w:rsidRPr="008507AC">
        <w:rPr>
          <w:rFonts w:ascii="Arial" w:hAnsi="Arial"/>
          <w:i/>
        </w:rPr>
        <w:t xml:space="preserve">Cristo (Rm 10,1-17). </w:t>
      </w:r>
    </w:p>
    <w:p w14:paraId="1FA95DB3" w14:textId="77777777" w:rsidR="00DC5BB7" w:rsidRDefault="008507AC" w:rsidP="00C73900">
      <w:pPr>
        <w:spacing w:after="120"/>
        <w:jc w:val="both"/>
        <w:rPr>
          <w:rFonts w:ascii="Arial" w:hAnsi="Arial"/>
          <w:iCs/>
        </w:rPr>
      </w:pPr>
      <w:r>
        <w:rPr>
          <w:rFonts w:ascii="Arial" w:hAnsi="Arial"/>
          <w:iCs/>
        </w:rPr>
        <w:t>Ecco ora una verità che va messa nel cuore: Gli Apostoli di Gesù Signore non dipendono né dal pensiero degli uomini, né da</w:t>
      </w:r>
      <w:r w:rsidR="00EE523B">
        <w:rPr>
          <w:rFonts w:ascii="Arial" w:hAnsi="Arial"/>
          <w:iCs/>
        </w:rPr>
        <w:t xml:space="preserve">lla loro mentalità che è sempre mutevole, né dalle loro antropologie, né dalle loro psicologie, </w:t>
      </w:r>
      <w:r w:rsidR="00AA4069">
        <w:rPr>
          <w:rFonts w:ascii="Arial" w:hAnsi="Arial"/>
          <w:iCs/>
        </w:rPr>
        <w:t xml:space="preserve">né dalle loro filosofie, né dalle loro ideologie, né dai poteri e dalle autorità che si succedono nella storia, </w:t>
      </w:r>
      <w:r w:rsidR="00EE523B">
        <w:rPr>
          <w:rFonts w:ascii="Arial" w:hAnsi="Arial"/>
          <w:iCs/>
        </w:rPr>
        <w:t xml:space="preserve">né dalle loro religioni, né dagli umori del momento e neanche dalle leggi che </w:t>
      </w:r>
      <w:r w:rsidR="00DC5BB7">
        <w:rPr>
          <w:rFonts w:ascii="Arial" w:hAnsi="Arial"/>
          <w:iCs/>
        </w:rPr>
        <w:t xml:space="preserve">si </w:t>
      </w:r>
      <w:r w:rsidR="00EE523B">
        <w:rPr>
          <w:rFonts w:ascii="Arial" w:hAnsi="Arial"/>
          <w:iCs/>
        </w:rPr>
        <w:t xml:space="preserve">stabiliscono gli stati, le nazioni, i popoli, le tribù, le lingue singolarmente o </w:t>
      </w:r>
      <w:r w:rsidR="00DC5BB7">
        <w:rPr>
          <w:rFonts w:ascii="Arial" w:hAnsi="Arial"/>
          <w:iCs/>
        </w:rPr>
        <w:t xml:space="preserve">che si stabiliscono </w:t>
      </w:r>
      <w:r w:rsidR="00EE523B">
        <w:rPr>
          <w:rFonts w:ascii="Arial" w:hAnsi="Arial"/>
          <w:iCs/>
        </w:rPr>
        <w:t>in forma associata. Gli Apostoli del Signore neanche dipendono dal politicamente e dal linguisticamente corretto. Essi dipendono solo dalla volontà del loro Signore e Cristo e al loro Signore e Cristo essi devono obbedire. Gesù oggi comanda loro di andare in tutto il mondo a predicare il Vangelo ed essi devono recarsi in tutto il mondo e a tutto il mondo predicare il Vangelo. Se essi obbediscono agli uomini e alle loro teorie di perdizione eterna, di ogni uomo che si perde essi sono responsabili</w:t>
      </w:r>
      <w:r w:rsidR="00DC5BB7">
        <w:rPr>
          <w:rFonts w:ascii="Arial" w:hAnsi="Arial"/>
          <w:iCs/>
        </w:rPr>
        <w:t xml:space="preserve"> in eterno. </w:t>
      </w:r>
    </w:p>
    <w:p w14:paraId="275E7FEB" w14:textId="39056967" w:rsidR="004C3128" w:rsidRPr="00743620" w:rsidRDefault="00490F47" w:rsidP="00C73900">
      <w:pPr>
        <w:spacing w:after="120"/>
        <w:jc w:val="both"/>
        <w:rPr>
          <w:rFonts w:ascii="Arial" w:hAnsi="Arial"/>
          <w:i/>
        </w:rPr>
      </w:pPr>
      <w:r w:rsidRPr="00C73900">
        <w:rPr>
          <w:rFonts w:ascii="Arial" w:hAnsi="Arial"/>
          <w:i/>
        </w:rPr>
        <w:t>Alla</w:t>
      </w:r>
      <w:r w:rsidR="00C73900" w:rsidRPr="00C73900">
        <w:rPr>
          <w:rFonts w:ascii="Arial" w:hAnsi="Arial"/>
          <w:i/>
        </w:rPr>
        <w:t xml:space="preserve"> fine apparve anche agli Undici, mentre erano a tavola, e li rimproverò per la loro incredulità e durezza di cuore, perché non avevano creduto a quelli che lo avevano visto risorto. E disse loro: «</w:t>
      </w:r>
      <w:bookmarkStart w:id="0" w:name="_Hlk168064962"/>
      <w:r w:rsidR="00C73900" w:rsidRPr="00C73900">
        <w:rPr>
          <w:rFonts w:ascii="Arial" w:hAnsi="Arial"/>
          <w:i/>
        </w:rPr>
        <w:t>Andate in tutto il mondo e proclamate il Vangelo a ogni creatura</w:t>
      </w:r>
      <w:bookmarkEnd w:id="0"/>
      <w:r w:rsidR="00C73900" w:rsidRPr="00C73900">
        <w:rPr>
          <w:rFonts w:ascii="Arial" w:hAnsi="Arial"/>
          <w:i/>
        </w:rPr>
        <w:t xml:space="preserve">. </w:t>
      </w:r>
      <w:r w:rsidRPr="00C73900">
        <w:rPr>
          <w:rFonts w:ascii="Arial" w:hAnsi="Arial"/>
          <w:i/>
        </w:rPr>
        <w:t>Chi</w:t>
      </w:r>
      <w:r w:rsidR="00C73900" w:rsidRPr="00C73900">
        <w:rPr>
          <w:rFonts w:ascii="Arial" w:hAnsi="Arial"/>
          <w:i/>
        </w:rPr>
        <w:t xml:space="preserve"> crederà e sarà battezzato sarà salvato, ma chi non crederà sarà condannato. </w:t>
      </w:r>
      <w:r w:rsidRPr="00C73900">
        <w:rPr>
          <w:rFonts w:ascii="Arial" w:hAnsi="Arial"/>
          <w:i/>
        </w:rPr>
        <w:t>Questi</w:t>
      </w:r>
      <w:r w:rsidR="00C73900" w:rsidRPr="00C73900">
        <w:rPr>
          <w:rFonts w:ascii="Arial" w:hAnsi="Arial"/>
          <w:i/>
        </w:rPr>
        <w:t xml:space="preserve"> saranno i segni che accompagneranno quelli che credono: nel mio nome scacceranno demòni, parleranno lingue nuove, </w:t>
      </w:r>
      <w:r w:rsidRPr="00C73900">
        <w:rPr>
          <w:rFonts w:ascii="Arial" w:hAnsi="Arial"/>
          <w:i/>
        </w:rPr>
        <w:t>prenderanno</w:t>
      </w:r>
      <w:r w:rsidR="00C73900" w:rsidRPr="00C73900">
        <w:rPr>
          <w:rFonts w:ascii="Arial" w:hAnsi="Arial"/>
          <w:i/>
        </w:rPr>
        <w:t xml:space="preserve"> in mano serpenti e, se berranno qualche veleno, non recherà loro danno; imporranno le mani ai malati e questi guariranno».</w:t>
      </w:r>
      <w:r>
        <w:rPr>
          <w:rFonts w:ascii="Arial" w:hAnsi="Arial"/>
          <w:i/>
        </w:rPr>
        <w:t xml:space="preserve"> </w:t>
      </w:r>
      <w:r w:rsidRPr="00C73900">
        <w:rPr>
          <w:rFonts w:ascii="Arial" w:hAnsi="Arial"/>
          <w:i/>
        </w:rPr>
        <w:t>Il</w:t>
      </w:r>
      <w:r w:rsidR="00C73900" w:rsidRPr="00C73900">
        <w:rPr>
          <w:rFonts w:ascii="Arial" w:hAnsi="Arial"/>
          <w:i/>
        </w:rPr>
        <w:t xml:space="preserve"> Signore Gesù, dopo aver parlato con loro, fu elevato in cielo e sedette alla destra di Dio. </w:t>
      </w:r>
      <w:r>
        <w:rPr>
          <w:rFonts w:ascii="Arial" w:hAnsi="Arial"/>
          <w:i/>
        </w:rPr>
        <w:t xml:space="preserve"> </w:t>
      </w:r>
      <w:r w:rsidRPr="00C73900">
        <w:rPr>
          <w:rFonts w:ascii="Arial" w:hAnsi="Arial"/>
          <w:i/>
        </w:rPr>
        <w:t>Allora</w:t>
      </w:r>
      <w:r w:rsidR="00C73900" w:rsidRPr="00C73900">
        <w:rPr>
          <w:rFonts w:ascii="Arial" w:hAnsi="Arial"/>
          <w:i/>
        </w:rPr>
        <w:t xml:space="preserve"> essi partirono e predicarono dappertutto, mentre il Signore agiva insieme con loro e confermava la Parola con i segni che la accompagnavano.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2D35AD">
        <w:rPr>
          <w:rFonts w:ascii="Arial" w:hAnsi="Arial"/>
          <w:i/>
        </w:rPr>
        <w:t>6</w:t>
      </w:r>
      <w:r w:rsidR="00EF4114">
        <w:rPr>
          <w:rFonts w:ascii="Arial" w:hAnsi="Arial"/>
          <w:i/>
        </w:rPr>
        <w:t>,</w:t>
      </w:r>
      <w:r w:rsidR="002D35AD">
        <w:rPr>
          <w:rFonts w:ascii="Arial" w:hAnsi="Arial"/>
          <w:i/>
        </w:rPr>
        <w:t>1</w:t>
      </w:r>
      <w:r w:rsidR="00C73900">
        <w:rPr>
          <w:rFonts w:ascii="Arial" w:hAnsi="Arial"/>
          <w:i/>
        </w:rPr>
        <w:t>4</w:t>
      </w:r>
      <w:r w:rsidR="008D575A" w:rsidRPr="00743620">
        <w:rPr>
          <w:rFonts w:ascii="Arial" w:hAnsi="Arial"/>
          <w:i/>
        </w:rPr>
        <w:t>-</w:t>
      </w:r>
      <w:r w:rsidR="00C73900">
        <w:rPr>
          <w:rFonts w:ascii="Arial" w:hAnsi="Arial"/>
          <w:i/>
        </w:rPr>
        <w:t>20</w:t>
      </w:r>
      <w:r w:rsidR="00F06112" w:rsidRPr="00743620">
        <w:rPr>
          <w:rFonts w:ascii="Arial" w:hAnsi="Arial"/>
          <w:i/>
        </w:rPr>
        <w:t xml:space="preserve">). </w:t>
      </w:r>
      <w:r w:rsidR="006A176C">
        <w:rPr>
          <w:rFonts w:ascii="Arial" w:hAnsi="Arial"/>
          <w:i/>
        </w:rPr>
        <w:t xml:space="preserve"> </w:t>
      </w:r>
    </w:p>
    <w:p w14:paraId="08FDB036" w14:textId="01EEE82B" w:rsidR="00484E38" w:rsidRPr="00DC5BB7" w:rsidRDefault="00EE523B" w:rsidP="00DC5BB7">
      <w:pPr>
        <w:spacing w:after="120"/>
        <w:jc w:val="both"/>
        <w:rPr>
          <w:rFonts w:ascii="Arial" w:hAnsi="Arial" w:cs="Arial"/>
          <w:b/>
          <w:i/>
          <w:sz w:val="18"/>
          <w:szCs w:val="18"/>
        </w:rPr>
      </w:pPr>
      <w:r>
        <w:rPr>
          <w:rFonts w:ascii="Arial" w:hAnsi="Arial"/>
          <w:iCs/>
        </w:rPr>
        <w:t xml:space="preserve">I capi del popolo del Signore non </w:t>
      </w:r>
      <w:r w:rsidR="00DC5BB7">
        <w:rPr>
          <w:rFonts w:ascii="Arial" w:hAnsi="Arial"/>
          <w:iCs/>
        </w:rPr>
        <w:t xml:space="preserve">vogliono </w:t>
      </w:r>
      <w:r>
        <w:rPr>
          <w:rFonts w:ascii="Arial" w:hAnsi="Arial"/>
          <w:iCs/>
        </w:rPr>
        <w:t>che si predichi Cristo e il mistero della sua risurrezione:. Ecco cosa risponde</w:t>
      </w:r>
      <w:r w:rsidR="00DC5BB7">
        <w:rPr>
          <w:rFonts w:ascii="Arial" w:hAnsi="Arial"/>
          <w:iCs/>
        </w:rPr>
        <w:t xml:space="preserve"> prima </w:t>
      </w:r>
      <w:r>
        <w:rPr>
          <w:rFonts w:ascii="Arial" w:hAnsi="Arial"/>
          <w:iCs/>
        </w:rPr>
        <w:t xml:space="preserve"> l’Apostolo Pietro con </w:t>
      </w:r>
      <w:r w:rsidR="00DC5BB7">
        <w:rPr>
          <w:rFonts w:ascii="Arial" w:hAnsi="Arial"/>
          <w:iCs/>
        </w:rPr>
        <w:t xml:space="preserve">Giovanni e poi Pietro con </w:t>
      </w:r>
      <w:r>
        <w:rPr>
          <w:rFonts w:ascii="Arial" w:hAnsi="Arial"/>
          <w:iCs/>
        </w:rPr>
        <w:t xml:space="preserve">gli altri Apostoli: </w:t>
      </w:r>
      <w:r w:rsidRPr="00AA4069">
        <w:rPr>
          <w:rFonts w:ascii="Arial" w:hAnsi="Arial"/>
          <w:i/>
        </w:rPr>
        <w:t>“</w:t>
      </w:r>
      <w:r w:rsidR="00AA4069" w:rsidRPr="00AA4069">
        <w:rPr>
          <w:rFonts w:ascii="Arial" w:hAnsi="Arial"/>
          <w:i/>
        </w:rPr>
        <w:t>Ma</w:t>
      </w:r>
      <w:r w:rsidRPr="00AA4069">
        <w:rPr>
          <w:rFonts w:ascii="Arial" w:hAnsi="Arial"/>
          <w:i/>
        </w:rPr>
        <w:t xml:space="preserve"> Pietro e Giovanni replicarono: «Se sia giusto dinanzi a Dio obbedire a voi invece che a Dio, giudicatelo voi. </w:t>
      </w:r>
      <w:r w:rsidR="00AA4069" w:rsidRPr="00AA4069">
        <w:rPr>
          <w:rFonts w:ascii="Arial" w:hAnsi="Arial"/>
          <w:i/>
        </w:rPr>
        <w:t>Noi</w:t>
      </w:r>
      <w:r w:rsidRPr="00AA4069">
        <w:rPr>
          <w:rFonts w:ascii="Arial" w:hAnsi="Arial"/>
          <w:i/>
        </w:rPr>
        <w:t xml:space="preserve"> non possiamo tacere quello che abbiamo visto e ascoltato». </w:t>
      </w:r>
      <w:r w:rsidR="00AA4069" w:rsidRPr="00AA4069">
        <w:rPr>
          <w:rFonts w:ascii="Arial" w:hAnsi="Arial"/>
          <w:i/>
        </w:rPr>
        <w:t>Quelli</w:t>
      </w:r>
      <w:r w:rsidRPr="00AA4069">
        <w:rPr>
          <w:rFonts w:ascii="Arial" w:hAnsi="Arial"/>
          <w:i/>
        </w:rPr>
        <w:t xml:space="preserve"> allora, dopo averli ulteriormente minacciati, non trovando in che modo poterli punire, li lasciarono andare a causa del popolo, perché tutti glorificavano Dio per l’accaduto. </w:t>
      </w:r>
      <w:r w:rsidR="00AA4069" w:rsidRPr="00AA4069">
        <w:rPr>
          <w:rFonts w:ascii="Arial" w:hAnsi="Arial"/>
          <w:i/>
        </w:rPr>
        <w:t>L’uomo</w:t>
      </w:r>
      <w:r w:rsidRPr="00AA4069">
        <w:rPr>
          <w:rFonts w:ascii="Arial" w:hAnsi="Arial"/>
          <w:i/>
        </w:rPr>
        <w:t xml:space="preserve"> infatti nel quale era avvenuto questo miracolo della guarigione aveva più di quarant’anni</w:t>
      </w:r>
      <w:r w:rsidRPr="00AA4069">
        <w:rPr>
          <w:rFonts w:ascii="Arial" w:hAnsi="Arial"/>
          <w:i/>
        </w:rPr>
        <w:t xml:space="preserve"> </w:t>
      </w:r>
      <w:r w:rsidR="00AA4069" w:rsidRPr="00AA4069">
        <w:rPr>
          <w:rFonts w:ascii="Arial" w:hAnsi="Arial"/>
          <w:i/>
        </w:rPr>
        <w:t>(</w:t>
      </w:r>
      <w:r w:rsidRPr="00AA4069">
        <w:rPr>
          <w:rFonts w:ascii="Arial" w:hAnsi="Arial"/>
          <w:i/>
        </w:rPr>
        <w:t xml:space="preserve">At 4,19-22). </w:t>
      </w:r>
      <w:r w:rsidR="00AA4069" w:rsidRPr="00AA4069">
        <w:rPr>
          <w:rFonts w:ascii="Arial" w:hAnsi="Arial"/>
          <w:i/>
        </w:rPr>
        <w:t>“Allora</w:t>
      </w:r>
      <w:r w:rsidR="00AA4069" w:rsidRPr="00AA4069">
        <w:rPr>
          <w:rFonts w:ascii="Arial" w:hAnsi="Arial"/>
          <w:i/>
        </w:rPr>
        <w:t xml:space="preserve"> il comandante uscì con gli inservienti e li condusse via, ma senza violenza, per timore di essere lapidati dal popolo. Li condussero e li presentarono nel sinedrio; il sommo sacerdote li interrogò </w:t>
      </w:r>
      <w:r w:rsidR="00AA4069" w:rsidRPr="00AA4069">
        <w:rPr>
          <w:rFonts w:ascii="Arial" w:hAnsi="Arial"/>
          <w:i/>
        </w:rPr>
        <w:t>dicendo</w:t>
      </w:r>
      <w:r w:rsidR="00AA4069" w:rsidRPr="00AA4069">
        <w:rPr>
          <w:rFonts w:ascii="Arial" w:hAnsi="Arial"/>
          <w:i/>
        </w:rPr>
        <w:t xml:space="preserve">: «Non vi avevamo espressamente proibito di insegnare in questo nome? Ed ecco, avete riempito Gerusalemme del vostro insegnamento e volete far ricadere su di noi il sangue di quest’uomo». </w:t>
      </w:r>
      <w:r w:rsidR="00AA4069" w:rsidRPr="00AA4069">
        <w:rPr>
          <w:rFonts w:ascii="Arial" w:hAnsi="Arial"/>
          <w:i/>
        </w:rPr>
        <w:t>Rispose</w:t>
      </w:r>
      <w:r w:rsidR="00AA4069" w:rsidRPr="00AA4069">
        <w:rPr>
          <w:rFonts w:ascii="Arial" w:hAnsi="Arial"/>
          <w:i/>
        </w:rPr>
        <w:t xml:space="preserve"> allora Pietro insieme agli apostoli: «Bisogna obbedire a Dio invece che agli uomini. </w:t>
      </w:r>
      <w:r w:rsidR="00AA4069" w:rsidRPr="00AA4069">
        <w:rPr>
          <w:rFonts w:ascii="Arial" w:hAnsi="Arial"/>
          <w:i/>
        </w:rPr>
        <w:t>Il</w:t>
      </w:r>
      <w:r w:rsidR="00AA4069" w:rsidRPr="00AA4069">
        <w:rPr>
          <w:rFonts w:ascii="Arial" w:hAnsi="Arial"/>
          <w:i/>
        </w:rPr>
        <w:t xml:space="preserve"> Dio dei nostri padri ha risuscitato Gesù, che voi avete ucciso appendendolo a una croce. </w:t>
      </w:r>
      <w:r w:rsidR="00AA4069" w:rsidRPr="00AA4069">
        <w:rPr>
          <w:rFonts w:ascii="Arial" w:hAnsi="Arial"/>
          <w:i/>
        </w:rPr>
        <w:t>Dio</w:t>
      </w:r>
      <w:r w:rsidR="00AA4069" w:rsidRPr="00AA4069">
        <w:rPr>
          <w:rFonts w:ascii="Arial" w:hAnsi="Arial"/>
          <w:i/>
        </w:rPr>
        <w:t xml:space="preserve"> lo ha innalzato alla sua destra come capo e salvatore, per dare a Israele conversione e perdono dei peccati. </w:t>
      </w:r>
      <w:r w:rsidR="00AA4069" w:rsidRPr="00AA4069">
        <w:rPr>
          <w:rFonts w:ascii="Arial" w:hAnsi="Arial"/>
          <w:i/>
        </w:rPr>
        <w:t>E</w:t>
      </w:r>
      <w:r w:rsidR="00AA4069" w:rsidRPr="00AA4069">
        <w:rPr>
          <w:rFonts w:ascii="Arial" w:hAnsi="Arial"/>
          <w:i/>
        </w:rPr>
        <w:t xml:space="preserve"> di questi fatti siamo testimoni noi e lo Spirito Santo, che Dio ha dato a quelli che gli obbediscono». </w:t>
      </w:r>
      <w:r w:rsidR="00AA4069" w:rsidRPr="00AA4069">
        <w:rPr>
          <w:rFonts w:ascii="Arial" w:hAnsi="Arial"/>
          <w:i/>
        </w:rPr>
        <w:t>All’udire</w:t>
      </w:r>
      <w:r w:rsidR="00AA4069" w:rsidRPr="00AA4069">
        <w:rPr>
          <w:rFonts w:ascii="Arial" w:hAnsi="Arial"/>
          <w:i/>
        </w:rPr>
        <w:t xml:space="preserve"> queste cose essi si infuriarono e volevano metterli a morte</w:t>
      </w:r>
      <w:r w:rsidR="00AA4069" w:rsidRPr="00AA4069">
        <w:rPr>
          <w:rFonts w:ascii="Arial" w:hAnsi="Arial"/>
          <w:i/>
        </w:rPr>
        <w:t xml:space="preserve">” (At 5,26-33). </w:t>
      </w:r>
      <w:r w:rsidR="00AA4069">
        <w:rPr>
          <w:rFonts w:ascii="Arial" w:hAnsi="Arial"/>
          <w:iCs/>
        </w:rPr>
        <w:t xml:space="preserve">Quando gli Apostoli dimenticano da chi loro dipendono e a chi loro devono ogni obbedienza, </w:t>
      </w:r>
      <w:r w:rsidR="00C95A32">
        <w:rPr>
          <w:rFonts w:ascii="Arial" w:hAnsi="Arial"/>
          <w:iCs/>
        </w:rPr>
        <w:t xml:space="preserve">essi divengono o da se stessi, dai loro pensieri, dalla loro volontà, dai loro desideri o sono conquistati dal mondo, che a sua volta giace sotto il potere di Satana. Se oggi addirittura si vuole una Chiesa dal basso, una Chiesa che dipende dal pensiero del mondo, si comprenderà l’abisso infernale nel quale stiamo per precipitare. Quando i figli della Chiesa diventano una pianura sterminata di ossa aride, solo il Signore può ridare la vita, Il Signore però la dona attraverso l’obbedienza dei suoi profeti ad ogni suo comando. Ieri era Gerusalemme che lapidava i profeti e gli inviati di Dio. Oggi anche nel nuovo popolo di Dio si uccidono i profeti e quanti il Signore manda per dare vita alle ossa aride che riempiono la pianura del mondo. Che la Madre di Dio scenda in mezzo a noi, come è scesa un tempo e chiami non una sola persona, ma un esercito sterminato di persone perché annuncino alla Chiesa e al mondo la </w:t>
      </w:r>
      <w:r w:rsidR="00DC5BB7">
        <w:rPr>
          <w:rFonts w:ascii="Arial" w:hAnsi="Arial"/>
          <w:iCs/>
        </w:rPr>
        <w:t xml:space="preserve">Divina </w:t>
      </w:r>
      <w:r w:rsidR="00C95A32">
        <w:rPr>
          <w:rFonts w:ascii="Arial" w:hAnsi="Arial"/>
          <w:iCs/>
        </w:rPr>
        <w:t>Parola</w:t>
      </w:r>
      <w:r w:rsidR="00DC5BB7">
        <w:rPr>
          <w:rFonts w:ascii="Arial" w:hAnsi="Arial"/>
          <w:iCs/>
        </w:rPr>
        <w:t>, la sola</w:t>
      </w:r>
      <w:r w:rsidR="00C95A32">
        <w:rPr>
          <w:rFonts w:ascii="Arial" w:hAnsi="Arial"/>
          <w:iCs/>
        </w:rPr>
        <w:t xml:space="preserve"> che può far ritornare la vita nelle nostre ossa</w:t>
      </w:r>
      <w:r w:rsidR="00DC5BB7">
        <w:rPr>
          <w:rFonts w:ascii="Arial" w:hAnsi="Arial"/>
          <w:iCs/>
        </w:rPr>
        <w:t>,</w:t>
      </w:r>
      <w:r w:rsidR="00C95A32">
        <w:rPr>
          <w:rFonts w:ascii="Arial" w:hAnsi="Arial"/>
          <w:iCs/>
        </w:rPr>
        <w:t xml:space="preserve"> inaridite dal vento di oriente della falsità e della menzogna</w:t>
      </w:r>
      <w:r w:rsidR="00DC5BB7">
        <w:rPr>
          <w:rFonts w:ascii="Arial" w:hAnsi="Arial"/>
          <w:iCs/>
        </w:rPr>
        <w:t xml:space="preserve">, inaridite dal vento di Satana e da tutti i diavoli dell’inferno. </w:t>
      </w:r>
      <w:r w:rsidR="00585D2B" w:rsidRPr="00DC5BB7">
        <w:rPr>
          <w:rFonts w:ascii="Arial" w:hAnsi="Arial" w:cs="Arial"/>
          <w:b/>
          <w:sz w:val="18"/>
          <w:szCs w:val="18"/>
        </w:rPr>
        <w:t>2</w:t>
      </w:r>
      <w:r w:rsidR="00FC4FF1" w:rsidRPr="00DC5BB7">
        <w:rPr>
          <w:rFonts w:ascii="Arial" w:hAnsi="Arial" w:cs="Arial"/>
          <w:b/>
          <w:sz w:val="18"/>
          <w:szCs w:val="18"/>
        </w:rPr>
        <w:t>9</w:t>
      </w:r>
      <w:r w:rsidR="00585D2B" w:rsidRPr="00DC5BB7">
        <w:rPr>
          <w:rFonts w:ascii="Arial" w:hAnsi="Arial" w:cs="Arial"/>
          <w:b/>
          <w:sz w:val="18"/>
          <w:szCs w:val="18"/>
        </w:rPr>
        <w:t xml:space="preserve"> </w:t>
      </w:r>
      <w:r w:rsidR="006E6F42" w:rsidRPr="00DC5BB7">
        <w:rPr>
          <w:rFonts w:ascii="Arial" w:hAnsi="Arial" w:cs="Arial"/>
          <w:b/>
          <w:sz w:val="18"/>
          <w:szCs w:val="18"/>
        </w:rPr>
        <w:t xml:space="preserve">Settembre </w:t>
      </w:r>
      <w:r w:rsidR="00901DAF" w:rsidRPr="00DC5BB7">
        <w:rPr>
          <w:rFonts w:ascii="Arial" w:hAnsi="Arial" w:cs="Arial"/>
          <w:b/>
          <w:sz w:val="18"/>
          <w:szCs w:val="18"/>
        </w:rPr>
        <w:t>2024</w:t>
      </w:r>
    </w:p>
    <w:sectPr w:rsidR="00484E38" w:rsidRPr="00DC5BB7" w:rsidSect="00AA4069">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D750" w14:textId="77777777" w:rsidR="005C1552" w:rsidRDefault="005C1552" w:rsidP="006869A1">
      <w:r>
        <w:separator/>
      </w:r>
    </w:p>
  </w:endnote>
  <w:endnote w:type="continuationSeparator" w:id="0">
    <w:p w14:paraId="04E017AA" w14:textId="77777777" w:rsidR="005C1552" w:rsidRDefault="005C155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5907" w14:textId="77777777" w:rsidR="005C1552" w:rsidRDefault="005C1552" w:rsidP="006869A1">
      <w:r>
        <w:separator/>
      </w:r>
    </w:p>
  </w:footnote>
  <w:footnote w:type="continuationSeparator" w:id="0">
    <w:p w14:paraId="7F27ABC3" w14:textId="77777777" w:rsidR="005C1552" w:rsidRDefault="005C155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552"/>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7AC"/>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549D"/>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069"/>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5A32"/>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82"/>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5BB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523B"/>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17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2002</Words>
  <Characters>11418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2024-05-30T16:57:00Z</dcterms:created>
  <dcterms:modified xsi:type="dcterms:W3CDTF">2024-06-01T06:48:00Z</dcterms:modified>
</cp:coreProperties>
</file>